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17" w:type="dxa"/>
        <w:tblLook w:val="01E0" w:firstRow="1" w:lastRow="1" w:firstColumn="1" w:lastColumn="1" w:noHBand="0" w:noVBand="0"/>
      </w:tblPr>
      <w:tblGrid>
        <w:gridCol w:w="9617"/>
      </w:tblGrid>
      <w:tr w:rsidR="001851DE">
        <w:trPr>
          <w:trHeight w:val="256"/>
        </w:trPr>
        <w:tc>
          <w:tcPr>
            <w:tcW w:w="9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851DE" w:rsidRDefault="000F6FDB">
            <w:pPr>
              <w:pStyle w:val="sche3"/>
              <w:jc w:val="center"/>
              <w:rPr>
                <w:rFonts w:ascii="Garamond" w:hAnsi="Garamond"/>
                <w:b/>
                <w:u w:val="single"/>
              </w:rPr>
            </w:pPr>
            <w:r>
              <w:rPr>
                <w:b/>
                <w:sz w:val="36"/>
              </w:rPr>
              <w:t>OFFERTA ECONOMICA</w:t>
            </w:r>
          </w:p>
        </w:tc>
      </w:tr>
    </w:tbl>
    <w:p w:rsidR="001851DE" w:rsidRDefault="001851DE">
      <w:pPr>
        <w:jc w:val="right"/>
        <w:rPr>
          <w:b/>
        </w:rPr>
      </w:pPr>
    </w:p>
    <w:p w:rsidR="00286022" w:rsidRDefault="00286022">
      <w:pPr>
        <w:jc w:val="right"/>
        <w:rPr>
          <w:b/>
        </w:rPr>
      </w:pPr>
    </w:p>
    <w:p w:rsidR="00286022" w:rsidRPr="0015000B" w:rsidRDefault="00286022" w:rsidP="00286022">
      <w:pPr>
        <w:pStyle w:val="Paragrafoelenco"/>
        <w:numPr>
          <w:ilvl w:val="0"/>
          <w:numId w:val="4"/>
        </w:numPr>
        <w:suppressAutoHyphens/>
        <w:contextualSpacing w:val="0"/>
        <w:jc w:val="right"/>
        <w:rPr>
          <w:b/>
          <w:bCs/>
        </w:rPr>
      </w:pPr>
      <w:r w:rsidRPr="0015000B">
        <w:rPr>
          <w:b/>
        </w:rPr>
        <w:t>SPETT.LE</w:t>
      </w:r>
      <w:bookmarkStart w:id="0" w:name="_GoBack"/>
      <w:bookmarkEnd w:id="0"/>
    </w:p>
    <w:p w:rsidR="00286022" w:rsidRPr="0015000B" w:rsidRDefault="00286022" w:rsidP="00286022">
      <w:pPr>
        <w:pStyle w:val="Paragrafoelenco"/>
        <w:numPr>
          <w:ilvl w:val="0"/>
          <w:numId w:val="4"/>
        </w:numPr>
        <w:suppressAutoHyphens/>
        <w:contextualSpacing w:val="0"/>
        <w:jc w:val="right"/>
        <w:rPr>
          <w:b/>
          <w:bCs/>
        </w:rPr>
      </w:pPr>
      <w:r w:rsidRPr="0015000B">
        <w:rPr>
          <w:b/>
          <w:bCs/>
        </w:rPr>
        <w:tab/>
        <w:t>ARRICAL</w:t>
      </w:r>
    </w:p>
    <w:p w:rsidR="00286022" w:rsidRPr="0015000B" w:rsidRDefault="00286022" w:rsidP="00286022">
      <w:pPr>
        <w:pStyle w:val="Paragrafoelenco"/>
        <w:numPr>
          <w:ilvl w:val="0"/>
          <w:numId w:val="4"/>
        </w:numPr>
        <w:suppressAutoHyphens/>
        <w:contextualSpacing w:val="0"/>
        <w:jc w:val="right"/>
        <w:rPr>
          <w:b/>
          <w:bCs/>
        </w:rPr>
      </w:pPr>
      <w:r w:rsidRPr="0015000B">
        <w:rPr>
          <w:b/>
          <w:bCs/>
        </w:rPr>
        <w:t>Cittadella Regionale – Località Germaneto</w:t>
      </w:r>
    </w:p>
    <w:p w:rsidR="00286022" w:rsidRPr="0015000B" w:rsidRDefault="00286022" w:rsidP="00286022">
      <w:pPr>
        <w:pStyle w:val="Paragrafoelenco"/>
        <w:numPr>
          <w:ilvl w:val="0"/>
          <w:numId w:val="4"/>
        </w:numPr>
        <w:suppressAutoHyphens/>
        <w:contextualSpacing w:val="0"/>
        <w:jc w:val="right"/>
        <w:rPr>
          <w:b/>
        </w:rPr>
      </w:pPr>
      <w:r w:rsidRPr="0015000B">
        <w:rPr>
          <w:b/>
          <w:bCs/>
        </w:rPr>
        <w:t>88100 Catanzaro (CZ)</w:t>
      </w:r>
    </w:p>
    <w:p w:rsidR="00286022" w:rsidRPr="0015000B" w:rsidRDefault="00286022" w:rsidP="00286022">
      <w:pPr>
        <w:pStyle w:val="Paragrafoelenco"/>
        <w:widowControl w:val="0"/>
        <w:numPr>
          <w:ilvl w:val="0"/>
          <w:numId w:val="4"/>
        </w:numPr>
        <w:suppressAutoHyphens/>
        <w:contextualSpacing w:val="0"/>
        <w:jc w:val="both"/>
        <w:rPr>
          <w:b/>
        </w:rPr>
      </w:pPr>
    </w:p>
    <w:p w:rsidR="00286022" w:rsidRPr="0015000B" w:rsidRDefault="00286022" w:rsidP="00286022">
      <w:pPr>
        <w:pStyle w:val="Paragrafoelenco"/>
        <w:widowControl w:val="0"/>
        <w:numPr>
          <w:ilvl w:val="0"/>
          <w:numId w:val="4"/>
        </w:numPr>
        <w:suppressAutoHyphens/>
        <w:contextualSpacing w:val="0"/>
        <w:jc w:val="both"/>
        <w:rPr>
          <w:b/>
        </w:rPr>
      </w:pPr>
    </w:p>
    <w:p w:rsidR="00286022" w:rsidRPr="0015000B" w:rsidRDefault="00286022" w:rsidP="00286022">
      <w:pPr>
        <w:pStyle w:val="Paragrafoelenco"/>
        <w:widowControl w:val="0"/>
        <w:numPr>
          <w:ilvl w:val="0"/>
          <w:numId w:val="4"/>
        </w:numPr>
        <w:suppressAutoHyphens/>
        <w:overflowPunct w:val="0"/>
        <w:ind w:right="80"/>
        <w:contextualSpacing w:val="0"/>
        <w:jc w:val="both"/>
        <w:rPr>
          <w:b/>
          <w:szCs w:val="24"/>
        </w:rPr>
      </w:pPr>
      <w:r w:rsidRPr="0015000B">
        <w:rPr>
          <w:b/>
          <w:szCs w:val="24"/>
        </w:rPr>
        <w:t xml:space="preserve">Procedura aperta con modalità telematica ai sensi dell'art. 60 del d.lgs.  50/2016 e s.m.i., con il criterio dell'offerta economicamente più vantaggiosa ai sensi dell'art. 95, comma 3 lett. b) del medesimo decreto, per l’affidamento dei servizi di ingegneria e architettura di Direttore lavori per la “Realizzazione della discarica di servizio all’eco-distretto di Catanzaro Alli – Fase 1 – Esecuzione nuovo invaso discarica ed opere complementari”. </w:t>
      </w:r>
    </w:p>
    <w:p w:rsidR="00286022" w:rsidRPr="0015000B" w:rsidRDefault="00286022" w:rsidP="00286022">
      <w:pPr>
        <w:pStyle w:val="Paragrafoelenco"/>
        <w:widowControl w:val="0"/>
        <w:numPr>
          <w:ilvl w:val="0"/>
          <w:numId w:val="4"/>
        </w:numPr>
        <w:suppressAutoHyphens/>
        <w:overflowPunct w:val="0"/>
        <w:ind w:right="80"/>
        <w:contextualSpacing w:val="0"/>
        <w:jc w:val="both"/>
        <w:rPr>
          <w:bCs/>
        </w:rPr>
      </w:pPr>
      <w:r w:rsidRPr="0015000B">
        <w:rPr>
          <w:b/>
          <w:szCs w:val="24"/>
        </w:rPr>
        <w:t>CUP J66D09000040002 - CIG: 973160025F</w:t>
      </w:r>
    </w:p>
    <w:p w:rsidR="00286022" w:rsidRDefault="00286022" w:rsidP="00286022">
      <w:pPr>
        <w:widowControl w:val="0"/>
        <w:overflowPunct w:val="0"/>
        <w:ind w:right="80"/>
        <w:jc w:val="both"/>
        <w:rPr>
          <w:bCs/>
        </w:rPr>
      </w:pPr>
    </w:p>
    <w:p w:rsidR="001851DE" w:rsidRDefault="001851DE" w:rsidP="00286022">
      <w:pPr>
        <w:jc w:val="right"/>
        <w:rPr>
          <w:rStyle w:val="fontstyle01"/>
          <w:rFonts w:ascii="Calibri" w:hAnsi="Calibri"/>
          <w:lang w:eastAsia="ar-SA"/>
        </w:rPr>
      </w:pPr>
    </w:p>
    <w:p w:rsidR="001851DE" w:rsidRDefault="001851DE">
      <w:pPr>
        <w:widowControl w:val="0"/>
        <w:overflowPunct w:val="0"/>
        <w:ind w:right="80"/>
        <w:jc w:val="both"/>
        <w:rPr>
          <w:bCs/>
        </w:rPr>
      </w:pPr>
    </w:p>
    <w:p w:rsidR="001851DE" w:rsidRDefault="001851DE">
      <w:pPr>
        <w:pStyle w:val="Corpotesto"/>
        <w:ind w:left="7090" w:right="51"/>
        <w:rPr>
          <w:b/>
          <w:sz w:val="20"/>
        </w:rPr>
      </w:pPr>
    </w:p>
    <w:p w:rsidR="001851DE" w:rsidRDefault="000F6FDB">
      <w:pPr>
        <w:widowControl w:val="0"/>
        <w:tabs>
          <w:tab w:val="left" w:pos="709"/>
        </w:tabs>
        <w:spacing w:line="360" w:lineRule="auto"/>
        <w:ind w:hanging="426"/>
        <w:jc w:val="both"/>
      </w:pPr>
      <w:r>
        <w:t xml:space="preserve">Il sottoscritto................................... nato a ……….............. il ……………………........................ in qualità di: </w:t>
      </w:r>
    </w:p>
    <w:p w:rsidR="001851DE" w:rsidRDefault="000F6FDB">
      <w:pPr>
        <w:widowControl w:val="0"/>
        <w:tabs>
          <w:tab w:val="left" w:pos="709"/>
        </w:tabs>
        <w:spacing w:line="360" w:lineRule="auto"/>
        <w:ind w:hanging="426"/>
        <w:jc w:val="both"/>
      </w:pPr>
      <w:r>
        <w:rPr>
          <w:rFonts w:ascii="Symbol" w:eastAsia="Symbol" w:hAnsi="Symbol" w:cs="Symbol"/>
        </w:rPr>
        <w:t></w:t>
      </w:r>
      <w:r>
        <w:t xml:space="preserve"> professionista singolo o associato ex art. 46 D.lgs 50 2016</w:t>
      </w:r>
    </w:p>
    <w:p w:rsidR="001851DE" w:rsidRDefault="000F6FDB">
      <w:pPr>
        <w:widowControl w:val="0"/>
        <w:tabs>
          <w:tab w:val="left" w:pos="709"/>
        </w:tabs>
        <w:spacing w:line="360" w:lineRule="auto"/>
        <w:ind w:hanging="426"/>
        <w:jc w:val="both"/>
      </w:pPr>
      <w:r>
        <w:rPr>
          <w:rFonts w:ascii="Symbol" w:eastAsia="Symbol" w:hAnsi="Symbol" w:cs="Symbol"/>
        </w:rPr>
        <w:t></w:t>
      </w:r>
      <w:r>
        <w:t xml:space="preserve"> legale rappresentante del........ società/consorzio</w:t>
      </w:r>
    </w:p>
    <w:p w:rsidR="001851DE" w:rsidRDefault="000F6FDB">
      <w:pPr>
        <w:widowControl w:val="0"/>
        <w:tabs>
          <w:tab w:val="left" w:pos="709"/>
        </w:tabs>
        <w:spacing w:line="360" w:lineRule="auto"/>
        <w:ind w:left="-426"/>
        <w:jc w:val="both"/>
      </w:pPr>
      <w:r>
        <w:rPr>
          <w:rFonts w:ascii="Symbol" w:eastAsia="Symbol" w:hAnsi="Symbol" w:cs="Symbol"/>
        </w:rPr>
        <w:t></w:t>
      </w:r>
      <w:r>
        <w:t xml:space="preserve"> capogruppo</w:t>
      </w:r>
      <w:r>
        <w:t xml:space="preserve"> dell’associazione temporanea ............................................................... con sede in …………………………….................................. Via ……………………............................................ P.I. ………………….................</w:t>
      </w:r>
    </w:p>
    <w:p w:rsidR="001851DE" w:rsidRDefault="000F6FDB">
      <w:pPr>
        <w:widowControl w:val="0"/>
        <w:tabs>
          <w:tab w:val="left" w:pos="709"/>
        </w:tabs>
        <w:spacing w:line="360" w:lineRule="auto"/>
        <w:ind w:left="-426"/>
        <w:jc w:val="both"/>
      </w:pPr>
      <w:r>
        <w:rPr>
          <w:b/>
        </w:rPr>
        <w:t>in riferimento al</w:t>
      </w:r>
      <w:r>
        <w:rPr>
          <w:b/>
        </w:rPr>
        <w:t xml:space="preserve">la procedura aperta </w:t>
      </w:r>
      <w:r w:rsidR="00286022">
        <w:rPr>
          <w:b/>
        </w:rPr>
        <w:t>in oggetto</w:t>
      </w:r>
    </w:p>
    <w:p w:rsidR="001851DE" w:rsidRDefault="001851DE">
      <w:pPr>
        <w:widowControl w:val="0"/>
        <w:tabs>
          <w:tab w:val="left" w:pos="709"/>
        </w:tabs>
        <w:spacing w:line="360" w:lineRule="auto"/>
        <w:ind w:left="-426"/>
        <w:jc w:val="center"/>
        <w:rPr>
          <w:b/>
        </w:rPr>
      </w:pPr>
    </w:p>
    <w:p w:rsidR="001851DE" w:rsidRDefault="000F6FDB">
      <w:pPr>
        <w:widowControl w:val="0"/>
        <w:tabs>
          <w:tab w:val="left" w:pos="709"/>
        </w:tabs>
        <w:spacing w:line="360" w:lineRule="auto"/>
        <w:ind w:left="-426"/>
        <w:jc w:val="center"/>
        <w:rPr>
          <w:b/>
        </w:rPr>
      </w:pPr>
      <w:r>
        <w:rPr>
          <w:b/>
        </w:rPr>
        <w:t>OFFRE</w:t>
      </w:r>
    </w:p>
    <w:p w:rsidR="001851DE" w:rsidRDefault="001851DE">
      <w:pPr>
        <w:widowControl w:val="0"/>
        <w:tabs>
          <w:tab w:val="left" w:pos="709"/>
        </w:tabs>
        <w:spacing w:line="360" w:lineRule="auto"/>
        <w:ind w:left="-426"/>
        <w:jc w:val="center"/>
        <w:rPr>
          <w:b/>
        </w:rPr>
      </w:pPr>
    </w:p>
    <w:p w:rsidR="001851DE" w:rsidRDefault="000F6FDB">
      <w:pPr>
        <w:widowControl w:val="0"/>
        <w:tabs>
          <w:tab w:val="left" w:pos="709"/>
        </w:tabs>
        <w:spacing w:line="360" w:lineRule="auto"/>
        <w:ind w:left="-426"/>
        <w:jc w:val="center"/>
        <w:rPr>
          <w:b/>
        </w:rPr>
      </w:pPr>
      <w:r>
        <w:rPr>
          <w:b/>
        </w:rPr>
        <w:t>UNA PERCENTUALE DI RIBASSO ECONOMICA</w:t>
      </w:r>
    </w:p>
    <w:p w:rsidR="001851DE" w:rsidRDefault="001851DE">
      <w:pPr>
        <w:widowControl w:val="0"/>
        <w:tabs>
          <w:tab w:val="left" w:pos="709"/>
        </w:tabs>
        <w:spacing w:line="360" w:lineRule="auto"/>
        <w:ind w:left="-426"/>
        <w:jc w:val="center"/>
        <w:rPr>
          <w:b/>
        </w:rPr>
      </w:pPr>
    </w:p>
    <w:p w:rsidR="001851DE" w:rsidRDefault="000F6FDB">
      <w:pPr>
        <w:widowControl w:val="0"/>
        <w:tabs>
          <w:tab w:val="left" w:pos="709"/>
        </w:tabs>
        <w:spacing w:line="360" w:lineRule="auto"/>
        <w:ind w:left="-426"/>
        <w:jc w:val="center"/>
        <w:rPr>
          <w:b/>
        </w:rPr>
      </w:pPr>
      <w:r>
        <w:rPr>
          <w:b/>
        </w:rPr>
        <w:t>PARI AL …………..…% (diconsi …………………………………. per cento)</w:t>
      </w:r>
    </w:p>
    <w:p w:rsidR="001851DE" w:rsidRDefault="001851DE">
      <w:pPr>
        <w:widowControl w:val="0"/>
        <w:tabs>
          <w:tab w:val="left" w:pos="709"/>
        </w:tabs>
        <w:spacing w:line="360" w:lineRule="auto"/>
        <w:ind w:left="-426"/>
        <w:jc w:val="center"/>
        <w:rPr>
          <w:b/>
        </w:rPr>
      </w:pPr>
    </w:p>
    <w:p w:rsidR="001851DE" w:rsidRDefault="000F6FDB">
      <w:pPr>
        <w:pStyle w:val="Corpotesto"/>
        <w:tabs>
          <w:tab w:val="left" w:pos="5707"/>
        </w:tabs>
        <w:ind w:right="336"/>
      </w:pPr>
      <w:r>
        <w:t>sull’importo complessivo a base d’asta di</w:t>
      </w:r>
      <w:r>
        <w:rPr>
          <w:spacing w:val="-43"/>
        </w:rPr>
        <w:t xml:space="preserve"> </w:t>
      </w:r>
      <w:r>
        <w:t xml:space="preserve">euro </w:t>
      </w:r>
      <w:r>
        <w:rPr>
          <w:b/>
        </w:rPr>
        <w:t>……….</w:t>
      </w:r>
      <w:r>
        <w:rPr>
          <w:b/>
          <w:spacing w:val="2"/>
        </w:rPr>
        <w:t xml:space="preserve"> </w:t>
      </w:r>
      <w:r>
        <w:t>(al</w:t>
      </w:r>
      <w:r>
        <w:rPr>
          <w:spacing w:val="-1"/>
        </w:rPr>
        <w:t xml:space="preserve"> </w:t>
      </w:r>
      <w:r>
        <w:t>netto</w:t>
      </w:r>
      <w:r>
        <w:rPr>
          <w:spacing w:val="-1"/>
        </w:rPr>
        <w:t xml:space="preserve"> </w:t>
      </w:r>
      <w:r>
        <w:t>dell’I.V.A. e</w:t>
      </w:r>
      <w:r>
        <w:rPr>
          <w:spacing w:val="-1"/>
        </w:rPr>
        <w:t xml:space="preserve"> </w:t>
      </w:r>
      <w:r>
        <w:t>oneri previdenziali).</w:t>
      </w:r>
    </w:p>
    <w:p w:rsidR="001851DE" w:rsidRDefault="001851DE">
      <w:pPr>
        <w:widowControl w:val="0"/>
        <w:tabs>
          <w:tab w:val="left" w:pos="709"/>
        </w:tabs>
        <w:spacing w:line="360" w:lineRule="auto"/>
        <w:ind w:left="-426"/>
        <w:jc w:val="both"/>
      </w:pPr>
    </w:p>
    <w:p w:rsidR="001851DE" w:rsidRDefault="001851DE">
      <w:pPr>
        <w:pStyle w:val="Paragrafoelenco"/>
        <w:widowControl w:val="0"/>
        <w:tabs>
          <w:tab w:val="left" w:pos="709"/>
        </w:tabs>
        <w:spacing w:line="360" w:lineRule="auto"/>
        <w:ind w:left="294"/>
        <w:jc w:val="center"/>
        <w:rPr>
          <w:b/>
        </w:rPr>
      </w:pPr>
    </w:p>
    <w:p w:rsidR="001851DE" w:rsidRDefault="000F6FDB">
      <w:pPr>
        <w:pStyle w:val="Paragrafoelenco"/>
        <w:widowControl w:val="0"/>
        <w:tabs>
          <w:tab w:val="left" w:pos="709"/>
        </w:tabs>
        <w:spacing w:line="360" w:lineRule="auto"/>
        <w:ind w:left="294"/>
        <w:jc w:val="center"/>
        <w:rPr>
          <w:b/>
        </w:rPr>
      </w:pPr>
      <w:r>
        <w:rPr>
          <w:b/>
        </w:rPr>
        <w:t>DICHIARA ALTRESI’</w:t>
      </w:r>
    </w:p>
    <w:p w:rsidR="001851DE" w:rsidRDefault="001851DE">
      <w:pPr>
        <w:pStyle w:val="Paragrafoelenco"/>
        <w:widowControl w:val="0"/>
        <w:tabs>
          <w:tab w:val="left" w:pos="709"/>
        </w:tabs>
        <w:spacing w:line="360" w:lineRule="auto"/>
        <w:ind w:left="294"/>
        <w:jc w:val="center"/>
        <w:rPr>
          <w:b/>
          <w:sz w:val="20"/>
        </w:rPr>
      </w:pPr>
    </w:p>
    <w:p w:rsidR="001851DE" w:rsidRDefault="000F6FDB">
      <w:pPr>
        <w:pStyle w:val="Paragrafoelenco"/>
        <w:widowControl w:val="0"/>
        <w:numPr>
          <w:ilvl w:val="0"/>
          <w:numId w:val="2"/>
        </w:numPr>
        <w:tabs>
          <w:tab w:val="left" w:pos="709"/>
        </w:tabs>
        <w:spacing w:line="360" w:lineRule="auto"/>
        <w:jc w:val="both"/>
        <w:rPr>
          <w:sz w:val="20"/>
        </w:rPr>
      </w:pPr>
      <w:r>
        <w:lastRenderedPageBreak/>
        <w:t xml:space="preserve">di impegnarsi a mantenere la validità </w:t>
      </w:r>
      <w:r>
        <w:t>dell’offerta per un periodo minimo di 180 giorni dalla data di apertura dei plichi contenenti le offerte, ai sensi dell’art. 1329 del c.c.;</w:t>
      </w:r>
    </w:p>
    <w:p w:rsidR="001851DE" w:rsidRDefault="000F6FDB">
      <w:pPr>
        <w:pStyle w:val="Paragrafoelenco"/>
        <w:widowControl w:val="0"/>
        <w:numPr>
          <w:ilvl w:val="0"/>
          <w:numId w:val="2"/>
        </w:numPr>
        <w:tabs>
          <w:tab w:val="left" w:pos="709"/>
        </w:tabs>
        <w:spacing w:line="360" w:lineRule="auto"/>
        <w:jc w:val="both"/>
        <w:rPr>
          <w:sz w:val="20"/>
        </w:rPr>
      </w:pPr>
      <w:r>
        <w:t xml:space="preserve">la piena ed integrale accettazione di tutte le clausole e condizioni contenute nei documenti di gara </w:t>
      </w:r>
    </w:p>
    <w:p w:rsidR="001851DE" w:rsidRDefault="000F6FDB">
      <w:pPr>
        <w:pStyle w:val="Paragrafoelenco"/>
        <w:widowControl w:val="0"/>
        <w:numPr>
          <w:ilvl w:val="0"/>
          <w:numId w:val="2"/>
        </w:numPr>
        <w:tabs>
          <w:tab w:val="left" w:pos="709"/>
        </w:tabs>
        <w:spacing w:line="360" w:lineRule="auto"/>
        <w:jc w:val="both"/>
        <w:rPr>
          <w:sz w:val="20"/>
        </w:rPr>
      </w:pPr>
      <w:r>
        <w:t>di aver tenuto</w:t>
      </w:r>
      <w:r>
        <w:t xml:space="preserve"> conto, nel redigere l’offerta, degli obblighi connessi alle disposizioni in materia di sicurezza e protezione dei lavoratori, delle condizioni di lavoro, nonché dell’impegno nell’espletamento della prestazione all’osservanza delle normative in materia;</w:t>
      </w:r>
    </w:p>
    <w:p w:rsidR="001851DE" w:rsidRDefault="000F6FDB">
      <w:pPr>
        <w:pStyle w:val="Paragrafoelenco"/>
        <w:widowControl w:val="0"/>
        <w:numPr>
          <w:ilvl w:val="0"/>
          <w:numId w:val="2"/>
        </w:numPr>
        <w:tabs>
          <w:tab w:val="left" w:pos="709"/>
        </w:tabs>
        <w:spacing w:line="360" w:lineRule="auto"/>
        <w:jc w:val="both"/>
        <w:rPr>
          <w:sz w:val="20"/>
        </w:rPr>
      </w:pPr>
      <w:r>
        <w:t>(p</w:t>
      </w:r>
      <w:r>
        <w:t>er i costituendi raggruppamenti di imprese e consorzi ordinari) di conformarsi, in caso di aggiudicazione della gara, alla disciplina prevista dall’art. 48 del D. Lgs. 50/2016 s.m.i. conferendo mandato collettivo speciale con rappresentanza ad uno degli op</w:t>
      </w:r>
      <w:r>
        <w:t>eratori qualificato come mandatario, il quale stipulerà il contratto in nome e per conto proprio e dei mandanti.</w:t>
      </w:r>
    </w:p>
    <w:p w:rsidR="001851DE" w:rsidRDefault="001851DE">
      <w:pPr>
        <w:pStyle w:val="Paragrafoelenco"/>
        <w:widowControl w:val="0"/>
        <w:tabs>
          <w:tab w:val="left" w:pos="709"/>
        </w:tabs>
        <w:spacing w:line="360" w:lineRule="auto"/>
        <w:ind w:left="294"/>
        <w:jc w:val="both"/>
      </w:pPr>
    </w:p>
    <w:p w:rsidR="001851DE" w:rsidRDefault="001851DE">
      <w:pPr>
        <w:pStyle w:val="Paragrafoelenco"/>
        <w:widowControl w:val="0"/>
        <w:tabs>
          <w:tab w:val="left" w:pos="709"/>
        </w:tabs>
        <w:spacing w:line="360" w:lineRule="auto"/>
        <w:ind w:left="294"/>
        <w:jc w:val="both"/>
        <w:rPr>
          <w:sz w:val="20"/>
        </w:rPr>
      </w:pPr>
    </w:p>
    <w:p w:rsidR="001851DE" w:rsidRDefault="000F6FDB">
      <w:pPr>
        <w:rPr>
          <w:sz w:val="20"/>
        </w:rPr>
      </w:pPr>
      <w:r>
        <w:rPr>
          <w:sz w:val="20"/>
        </w:rPr>
        <w:t xml:space="preserve">Letto, confermato e sottoscritto. 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Firma digitale</w:t>
      </w:r>
    </w:p>
    <w:p w:rsidR="001851DE" w:rsidRDefault="001851DE">
      <w:pPr>
        <w:widowControl w:val="0"/>
        <w:spacing w:line="320" w:lineRule="exact"/>
        <w:ind w:left="4963" w:firstLine="709"/>
        <w:jc w:val="both"/>
        <w:rPr>
          <w:rFonts w:ascii="Candara" w:hAnsi="Candara"/>
          <w:bCs/>
          <w:sz w:val="22"/>
          <w:szCs w:val="22"/>
        </w:rPr>
      </w:pPr>
    </w:p>
    <w:p w:rsidR="001851DE" w:rsidRDefault="000F6FDB">
      <w:pPr>
        <w:jc w:val="both"/>
        <w:rPr>
          <w:b/>
          <w:bCs/>
          <w:i/>
          <w:sz w:val="18"/>
          <w:lang w:val="de-DE"/>
        </w:rPr>
      </w:pPr>
      <w:r>
        <w:rPr>
          <w:b/>
          <w:bCs/>
          <w:i/>
          <w:sz w:val="18"/>
          <w:lang w:val="de-DE"/>
        </w:rPr>
        <w:t>N.B:</w:t>
      </w:r>
    </w:p>
    <w:p w:rsidR="001851DE" w:rsidRDefault="000F6FDB">
      <w:pPr>
        <w:jc w:val="both"/>
        <w:rPr>
          <w:bCs/>
          <w:i/>
          <w:sz w:val="18"/>
        </w:rPr>
      </w:pPr>
      <w:r>
        <w:rPr>
          <w:bCs/>
          <w:i/>
          <w:sz w:val="18"/>
        </w:rPr>
        <w:t>L’offerta economica:</w:t>
      </w:r>
    </w:p>
    <w:p w:rsidR="001851DE" w:rsidRDefault="000F6FDB">
      <w:pPr>
        <w:numPr>
          <w:ilvl w:val="0"/>
          <w:numId w:val="3"/>
        </w:numPr>
        <w:tabs>
          <w:tab w:val="left" w:pos="0"/>
        </w:tabs>
        <w:suppressAutoHyphens/>
        <w:ind w:left="720" w:hanging="360"/>
        <w:jc w:val="both"/>
        <w:rPr>
          <w:bCs/>
          <w:i/>
          <w:sz w:val="18"/>
        </w:rPr>
      </w:pPr>
      <w:r>
        <w:rPr>
          <w:bCs/>
          <w:i/>
          <w:sz w:val="18"/>
        </w:rPr>
        <w:t>in caso di libero professionista singolo, deve essere presen</w:t>
      </w:r>
      <w:r>
        <w:rPr>
          <w:bCs/>
          <w:i/>
          <w:sz w:val="18"/>
        </w:rPr>
        <w:t>tata e sottoscritta dal libero professionista singolo;</w:t>
      </w:r>
    </w:p>
    <w:p w:rsidR="001851DE" w:rsidRDefault="000F6FDB">
      <w:pPr>
        <w:numPr>
          <w:ilvl w:val="0"/>
          <w:numId w:val="3"/>
        </w:numPr>
        <w:tabs>
          <w:tab w:val="left" w:pos="0"/>
        </w:tabs>
        <w:suppressAutoHyphens/>
        <w:ind w:left="720" w:hanging="360"/>
        <w:jc w:val="both"/>
        <w:rPr>
          <w:bCs/>
          <w:i/>
          <w:sz w:val="18"/>
        </w:rPr>
      </w:pPr>
      <w:r>
        <w:rPr>
          <w:bCs/>
          <w:i/>
          <w:sz w:val="18"/>
        </w:rPr>
        <w:t>in caso di liberi professionisti associati, deve essere presentata congiuntamente e sottoscritta da ciascuno dei liberi professionisti associati;</w:t>
      </w:r>
    </w:p>
    <w:p w:rsidR="001851DE" w:rsidRDefault="000F6FDB">
      <w:pPr>
        <w:numPr>
          <w:ilvl w:val="0"/>
          <w:numId w:val="3"/>
        </w:numPr>
        <w:tabs>
          <w:tab w:val="left" w:pos="0"/>
        </w:tabs>
        <w:suppressAutoHyphens/>
        <w:ind w:left="720" w:hanging="360"/>
        <w:jc w:val="both"/>
        <w:rPr>
          <w:bCs/>
          <w:i/>
          <w:sz w:val="18"/>
        </w:rPr>
      </w:pPr>
      <w:r>
        <w:rPr>
          <w:bCs/>
          <w:i/>
          <w:sz w:val="18"/>
        </w:rPr>
        <w:t>in caso di società di professionisti, deve essere prese</w:t>
      </w:r>
      <w:r>
        <w:rPr>
          <w:bCs/>
          <w:i/>
          <w:sz w:val="18"/>
        </w:rPr>
        <w:t>ntata e sottoscritta dal legale rappresentante della società;</w:t>
      </w:r>
    </w:p>
    <w:p w:rsidR="001851DE" w:rsidRDefault="000F6FDB">
      <w:pPr>
        <w:numPr>
          <w:ilvl w:val="0"/>
          <w:numId w:val="3"/>
        </w:numPr>
        <w:tabs>
          <w:tab w:val="left" w:pos="0"/>
        </w:tabs>
        <w:suppressAutoHyphens/>
        <w:ind w:left="720" w:hanging="360"/>
        <w:jc w:val="both"/>
        <w:rPr>
          <w:bCs/>
          <w:i/>
          <w:sz w:val="18"/>
        </w:rPr>
      </w:pPr>
      <w:r>
        <w:rPr>
          <w:bCs/>
          <w:i/>
          <w:sz w:val="18"/>
        </w:rPr>
        <w:t>in caso di società d’ingegneria, deve essere presentata e sottoscritta dal legale rappresentante della società;</w:t>
      </w:r>
    </w:p>
    <w:p w:rsidR="001851DE" w:rsidRDefault="000F6FDB">
      <w:pPr>
        <w:numPr>
          <w:ilvl w:val="0"/>
          <w:numId w:val="3"/>
        </w:numPr>
        <w:tabs>
          <w:tab w:val="left" w:pos="0"/>
        </w:tabs>
        <w:suppressAutoHyphens/>
        <w:ind w:left="720" w:hanging="360"/>
        <w:jc w:val="both"/>
        <w:rPr>
          <w:bCs/>
          <w:i/>
          <w:sz w:val="18"/>
        </w:rPr>
      </w:pPr>
      <w:r>
        <w:rPr>
          <w:bCs/>
          <w:i/>
          <w:sz w:val="18"/>
        </w:rPr>
        <w:t>in caso di consorzio stabile, deve essere presentata e sottoscritta dal legale rap</w:t>
      </w:r>
      <w:r>
        <w:rPr>
          <w:bCs/>
          <w:i/>
          <w:sz w:val="18"/>
        </w:rPr>
        <w:t>presentante del consorzio;</w:t>
      </w:r>
    </w:p>
    <w:p w:rsidR="001851DE" w:rsidRDefault="000F6FDB">
      <w:pPr>
        <w:numPr>
          <w:ilvl w:val="0"/>
          <w:numId w:val="3"/>
        </w:numPr>
        <w:tabs>
          <w:tab w:val="left" w:pos="0"/>
        </w:tabs>
        <w:suppressAutoHyphens/>
        <w:ind w:left="720" w:hanging="360"/>
        <w:jc w:val="both"/>
        <w:rPr>
          <w:bCs/>
          <w:i/>
          <w:sz w:val="18"/>
        </w:rPr>
      </w:pPr>
      <w:r>
        <w:rPr>
          <w:bCs/>
          <w:i/>
          <w:sz w:val="18"/>
        </w:rPr>
        <w:t>in caso di raggruppamenti costituendi, deve essere presentata congiuntamente e sottoscritta da tutti i componenti del raggruppamento nel rispetto di quanto previsto dalle precedenti lett. a), b), c), d), e);</w:t>
      </w:r>
    </w:p>
    <w:p w:rsidR="001851DE" w:rsidRDefault="000F6FDB">
      <w:pPr>
        <w:numPr>
          <w:ilvl w:val="0"/>
          <w:numId w:val="3"/>
        </w:numPr>
        <w:tabs>
          <w:tab w:val="left" w:pos="0"/>
        </w:tabs>
        <w:suppressAutoHyphens/>
        <w:ind w:left="720" w:hanging="360"/>
        <w:jc w:val="both"/>
        <w:rPr>
          <w:bCs/>
          <w:i/>
          <w:sz w:val="18"/>
          <w:u w:val="single"/>
        </w:rPr>
      </w:pPr>
      <w:r>
        <w:rPr>
          <w:bCs/>
          <w:i/>
          <w:sz w:val="18"/>
        </w:rPr>
        <w:t>in caso di raggruppam</w:t>
      </w:r>
      <w:r>
        <w:rPr>
          <w:bCs/>
          <w:i/>
          <w:sz w:val="18"/>
        </w:rPr>
        <w:t>enti costituiti, deve essere presentata e sottoscritta dalla mandataria nel rispetto di quanto previsto dalle precedenti lett. a), b), c), d), e), indicando tutti i componenti del raggruppamento.</w:t>
      </w:r>
    </w:p>
    <w:p w:rsidR="001851DE" w:rsidRDefault="001851DE">
      <w:pPr>
        <w:ind w:left="720"/>
        <w:jc w:val="both"/>
        <w:rPr>
          <w:bCs/>
          <w:i/>
          <w:sz w:val="18"/>
          <w:u w:val="single"/>
        </w:rPr>
      </w:pPr>
    </w:p>
    <w:p w:rsidR="001851DE" w:rsidRDefault="000F6FDB">
      <w:pPr>
        <w:widowControl w:val="0"/>
        <w:spacing w:line="320" w:lineRule="exact"/>
      </w:pPr>
      <w:r>
        <w:rPr>
          <w:i/>
          <w:sz w:val="18"/>
        </w:rPr>
        <w:t xml:space="preserve">IL PRESENTE SCHEMA DI OFFERTA COSTITUISCE PARTE INTEGRANTE </w:t>
      </w:r>
      <w:r>
        <w:rPr>
          <w:i/>
          <w:sz w:val="18"/>
        </w:rPr>
        <w:t>E SOSTANZIALE DELLE NORME DI GARA</w:t>
      </w:r>
    </w:p>
    <w:sectPr w:rsidR="001851DE">
      <w:headerReference w:type="default" r:id="rId8"/>
      <w:footerReference w:type="default" r:id="rId9"/>
      <w:pgSz w:w="11906" w:h="16838"/>
      <w:pgMar w:top="1140" w:right="907" w:bottom="720" w:left="907" w:header="142" w:footer="431" w:gutter="0"/>
      <w:pgNumType w:start="1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6FDB" w:rsidRDefault="000F6FDB">
      <w:r>
        <w:separator/>
      </w:r>
    </w:p>
  </w:endnote>
  <w:endnote w:type="continuationSeparator" w:id="0">
    <w:p w:rsidR="000F6FDB" w:rsidRDefault="000F6F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</w:font>
  <w:font w:name="NewAster">
    <w:charset w:val="00"/>
    <w:family w:val="roman"/>
    <w:pitch w:val="variable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08376474"/>
      <w:docPartObj>
        <w:docPartGallery w:val="Page Numbers (Bottom of Page)"/>
        <w:docPartUnique/>
      </w:docPartObj>
    </w:sdtPr>
    <w:sdtEndPr/>
    <w:sdtContent>
      <w:p w:rsidR="001851DE" w:rsidRDefault="000F6FDB">
        <w:pPr>
          <w:pStyle w:val="Pidipagina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286022">
          <w:rPr>
            <w:noProof/>
          </w:rPr>
          <w:t>1</w:t>
        </w:r>
        <w:r>
          <w:fldChar w:fldCharType="end"/>
        </w:r>
      </w:p>
    </w:sdtContent>
  </w:sdt>
  <w:p w:rsidR="001851DE" w:rsidRDefault="001851D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6FDB" w:rsidRDefault="000F6FDB">
      <w:r>
        <w:separator/>
      </w:r>
    </w:p>
  </w:footnote>
  <w:footnote w:type="continuationSeparator" w:id="0">
    <w:p w:rsidR="000F6FDB" w:rsidRDefault="000F6F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51DE" w:rsidRDefault="001851DE">
    <w:pPr>
      <w:pBdr>
        <w:bottom w:val="thickThinSmallGap" w:sz="24" w:space="1" w:color="622423"/>
      </w:pBdr>
      <w:jc w:val="center"/>
      <w:rPr>
        <w:rFonts w:ascii="Cambria" w:hAnsi="Cambria"/>
        <w:sz w:val="32"/>
        <w:szCs w:val="32"/>
      </w:rPr>
    </w:pPr>
  </w:p>
  <w:p w:rsidR="001851DE" w:rsidRDefault="000F6FDB">
    <w:pPr>
      <w:pBdr>
        <w:bottom w:val="thickThinSmallGap" w:sz="24" w:space="1" w:color="622423"/>
      </w:pBdr>
      <w:jc w:val="center"/>
      <w:rPr>
        <w:rFonts w:ascii="Cambria" w:hAnsi="Cambria"/>
        <w:sz w:val="32"/>
        <w:szCs w:val="32"/>
      </w:rPr>
    </w:pPr>
    <w:r>
      <w:rPr>
        <w:noProof/>
      </w:rPr>
      <w:drawing>
        <wp:inline distT="0" distB="0" distL="0" distR="0">
          <wp:extent cx="654050" cy="716280"/>
          <wp:effectExtent l="0" t="0" r="0" b="0"/>
          <wp:docPr id="1" name="Immagine 15" descr="Logo Regio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5" descr="Logo Region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54050" cy="7162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286022" w:rsidRDefault="00286022" w:rsidP="00286022">
    <w:pPr>
      <w:pBdr>
        <w:bottom w:val="thickThinSmallGap" w:sz="24" w:space="1" w:color="622423"/>
      </w:pBdr>
      <w:jc w:val="center"/>
      <w:rPr>
        <w:rFonts w:ascii="Cambria" w:hAnsi="Cambria"/>
        <w:b/>
        <w:sz w:val="30"/>
        <w:szCs w:val="30"/>
      </w:rPr>
    </w:pPr>
    <w:r>
      <w:rPr>
        <w:rFonts w:ascii="Cambria" w:hAnsi="Cambria"/>
        <w:b/>
        <w:sz w:val="30"/>
        <w:szCs w:val="30"/>
      </w:rPr>
      <w:t>AUTORITA’ RIFIUTI E RISORSE IDRICHE CALABRIA</w:t>
    </w:r>
  </w:p>
  <w:p w:rsidR="001851DE" w:rsidRDefault="001851D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7C289C"/>
    <w:multiLevelType w:val="multilevel"/>
    <w:tmpl w:val="2BEC4A44"/>
    <w:lvl w:ilvl="0">
      <w:start w:val="1"/>
      <w:numFmt w:val="bullet"/>
      <w:lvlText w:val=""/>
      <w:lvlJc w:val="left"/>
      <w:pPr>
        <w:ind w:left="294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3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45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89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1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054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7721E09"/>
    <w:multiLevelType w:val="multilevel"/>
    <w:tmpl w:val="D396DC8C"/>
    <w:lvl w:ilvl="0">
      <w:start w:val="1"/>
      <w:numFmt w:val="bullet"/>
      <w:lvlText w:val=""/>
      <w:lvlJc w:val="left"/>
      <w:pPr>
        <w:tabs>
          <w:tab w:val="num" w:pos="827"/>
        </w:tabs>
        <w:ind w:left="827" w:hanging="340"/>
      </w:pPr>
      <w:rPr>
        <w:rFonts w:ascii="Wingdings" w:hAnsi="Wingdings" w:cs="Wingdings" w:hint="default"/>
        <w:b/>
        <w:sz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668076F9"/>
    <w:multiLevelType w:val="multilevel"/>
    <w:tmpl w:val="250A3D7E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3" w15:restartNumberingAfterBreak="0">
    <w:nsid w:val="781627D5"/>
    <w:multiLevelType w:val="multilevel"/>
    <w:tmpl w:val="A28EC7E0"/>
    <w:lvl w:ilvl="0">
      <w:start w:val="2"/>
      <w:numFmt w:val="upperLetter"/>
      <w:pStyle w:val="Titolo6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9"/>
  <w:autoHyphenation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1DE"/>
    <w:rsid w:val="000F6FDB"/>
    <w:rsid w:val="001851DE"/>
    <w:rsid w:val="00286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F4C69A"/>
  <w15:docId w15:val="{D89DC13A-4228-4354-B689-1AF448246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C29CB"/>
    <w:rPr>
      <w:sz w:val="24"/>
      <w:szCs w:val="20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657FFD"/>
    <w:pPr>
      <w:keepNext/>
      <w:spacing w:line="480" w:lineRule="atLeast"/>
      <w:ind w:left="284" w:right="335" w:hanging="284"/>
      <w:jc w:val="both"/>
      <w:outlineLvl w:val="0"/>
    </w:pPr>
    <w:rPr>
      <w:b/>
      <w:i/>
      <w:sz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57FFD"/>
    <w:pPr>
      <w:keepNext/>
      <w:ind w:right="51"/>
      <w:jc w:val="center"/>
      <w:outlineLvl w:val="1"/>
    </w:pPr>
    <w:rPr>
      <w:i/>
      <w:sz w:val="28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657FFD"/>
    <w:pPr>
      <w:keepNext/>
      <w:spacing w:line="480" w:lineRule="atLeast"/>
      <w:ind w:right="51"/>
      <w:jc w:val="center"/>
      <w:outlineLvl w:val="2"/>
    </w:pPr>
    <w:rPr>
      <w:b/>
      <w:bCs/>
      <w:sz w:val="28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657FFD"/>
    <w:pPr>
      <w:keepNext/>
      <w:spacing w:line="480" w:lineRule="atLeast"/>
      <w:ind w:right="51"/>
      <w:jc w:val="center"/>
      <w:outlineLvl w:val="3"/>
    </w:pPr>
    <w:rPr>
      <w:b/>
      <w:i/>
      <w:sz w:val="28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657FFD"/>
    <w:pPr>
      <w:keepNext/>
      <w:spacing w:line="480" w:lineRule="atLeast"/>
      <w:ind w:left="786" w:right="51"/>
      <w:jc w:val="center"/>
      <w:outlineLvl w:val="4"/>
    </w:pPr>
    <w:rPr>
      <w:b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657FFD"/>
    <w:pPr>
      <w:keepNext/>
      <w:numPr>
        <w:numId w:val="1"/>
      </w:numPr>
      <w:shd w:val="pct12" w:color="auto" w:fill="auto"/>
      <w:spacing w:line="480" w:lineRule="atLeast"/>
      <w:ind w:right="51" w:firstLine="0"/>
      <w:jc w:val="both"/>
      <w:outlineLvl w:val="5"/>
    </w:pPr>
    <w:rPr>
      <w:b/>
      <w:i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657FFD"/>
    <w:pPr>
      <w:keepNext/>
      <w:ind w:right="51"/>
      <w:jc w:val="center"/>
      <w:outlineLvl w:val="6"/>
    </w:pPr>
    <w:rPr>
      <w:sz w:val="28"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657FFD"/>
    <w:pPr>
      <w:keepNext/>
      <w:ind w:right="51"/>
      <w:jc w:val="center"/>
      <w:outlineLvl w:val="7"/>
    </w:pPr>
    <w:rPr>
      <w:b/>
      <w:bCs/>
    </w:rPr>
  </w:style>
  <w:style w:type="paragraph" w:styleId="Titolo9">
    <w:name w:val="heading 9"/>
    <w:basedOn w:val="Normale"/>
    <w:next w:val="Normale"/>
    <w:link w:val="Titolo9Carattere"/>
    <w:uiPriority w:val="99"/>
    <w:qFormat/>
    <w:rsid w:val="00657FFD"/>
    <w:pPr>
      <w:keepNext/>
      <w:outlineLvl w:val="8"/>
    </w:pPr>
    <w:rPr>
      <w:u w:val="doub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qFormat/>
    <w:locked/>
    <w:rsid w:val="00B31677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9"/>
    <w:qFormat/>
    <w:locked/>
    <w:rsid w:val="00B31677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9"/>
    <w:qFormat/>
    <w:locked/>
    <w:rsid w:val="00DA131F"/>
    <w:rPr>
      <w:rFonts w:cs="Times New Roman"/>
      <w:b/>
      <w:bCs/>
      <w:sz w:val="28"/>
    </w:rPr>
  </w:style>
  <w:style w:type="character" w:customStyle="1" w:styleId="Titolo4Carattere">
    <w:name w:val="Titolo 4 Carattere"/>
    <w:basedOn w:val="Carpredefinitoparagrafo"/>
    <w:link w:val="Titolo4"/>
    <w:uiPriority w:val="99"/>
    <w:qFormat/>
    <w:locked/>
    <w:rsid w:val="00B31677"/>
    <w:rPr>
      <w:rFonts w:ascii="Calibri" w:hAnsi="Calibri" w:cs="Times New Roman"/>
      <w:b/>
      <w:bCs/>
      <w:sz w:val="28"/>
      <w:szCs w:val="28"/>
    </w:rPr>
  </w:style>
  <w:style w:type="character" w:customStyle="1" w:styleId="Titolo5Carattere">
    <w:name w:val="Titolo 5 Carattere"/>
    <w:basedOn w:val="Carpredefinitoparagrafo"/>
    <w:link w:val="Titolo5"/>
    <w:uiPriority w:val="99"/>
    <w:qFormat/>
    <w:locked/>
    <w:rsid w:val="00B31677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Titolo6Carattere">
    <w:name w:val="Titolo 6 Carattere"/>
    <w:basedOn w:val="Carpredefinitoparagrafo"/>
    <w:link w:val="Titolo6"/>
    <w:uiPriority w:val="99"/>
    <w:qFormat/>
    <w:locked/>
    <w:rsid w:val="00B31677"/>
    <w:rPr>
      <w:i/>
      <w:sz w:val="24"/>
      <w:szCs w:val="20"/>
      <w:shd w:val="clear" w:color="auto" w:fill="DFDFDF"/>
    </w:rPr>
  </w:style>
  <w:style w:type="character" w:customStyle="1" w:styleId="Titolo7Carattere">
    <w:name w:val="Titolo 7 Carattere"/>
    <w:basedOn w:val="Carpredefinitoparagrafo"/>
    <w:link w:val="Titolo7"/>
    <w:uiPriority w:val="99"/>
    <w:qFormat/>
    <w:locked/>
    <w:rsid w:val="00307E05"/>
    <w:rPr>
      <w:rFonts w:cs="Times New Roman"/>
      <w:sz w:val="28"/>
    </w:rPr>
  </w:style>
  <w:style w:type="character" w:customStyle="1" w:styleId="Titolo8Carattere">
    <w:name w:val="Titolo 8 Carattere"/>
    <w:basedOn w:val="Carpredefinitoparagrafo"/>
    <w:link w:val="Titolo8"/>
    <w:uiPriority w:val="99"/>
    <w:qFormat/>
    <w:locked/>
    <w:rsid w:val="00B31677"/>
    <w:rPr>
      <w:rFonts w:ascii="Calibri" w:hAnsi="Calibri" w:cs="Times New Roman"/>
      <w:i/>
      <w:iCs/>
      <w:sz w:val="24"/>
      <w:szCs w:val="24"/>
    </w:rPr>
  </w:style>
  <w:style w:type="character" w:customStyle="1" w:styleId="Titolo9Carattere">
    <w:name w:val="Titolo 9 Carattere"/>
    <w:basedOn w:val="Carpredefinitoparagrafo"/>
    <w:link w:val="Titolo9"/>
    <w:uiPriority w:val="99"/>
    <w:qFormat/>
    <w:locked/>
    <w:rsid w:val="00307E05"/>
    <w:rPr>
      <w:rFonts w:cs="Times New Roman"/>
      <w:sz w:val="24"/>
      <w:u w:val="double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qFormat/>
    <w:locked/>
    <w:rsid w:val="00DC4CE8"/>
    <w:rPr>
      <w:rFonts w:ascii="Segoe UI" w:hAnsi="Segoe UI" w:cs="Segoe UI"/>
      <w:sz w:val="18"/>
      <w:szCs w:val="18"/>
    </w:rPr>
  </w:style>
  <w:style w:type="character" w:styleId="Numeropagina">
    <w:name w:val="page number"/>
    <w:basedOn w:val="Carpredefinitoparagrafo"/>
    <w:uiPriority w:val="99"/>
    <w:qFormat/>
    <w:rsid w:val="00657FFD"/>
    <w:rPr>
      <w:rFonts w:cs="Times New Roman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locked/>
    <w:rsid w:val="00BF090B"/>
    <w:rPr>
      <w:rFonts w:cs="Times New Roman"/>
      <w:sz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locked/>
    <w:rsid w:val="00B31677"/>
    <w:rPr>
      <w:rFonts w:cs="Times New Roman"/>
      <w:sz w:val="20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qFormat/>
    <w:locked/>
    <w:rsid w:val="007574EE"/>
    <w:rPr>
      <w:rFonts w:cs="Times New Roman"/>
      <w:sz w:val="24"/>
      <w:lang w:val="it-IT"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qFormat/>
    <w:locked/>
    <w:rsid w:val="00603C0C"/>
    <w:rPr>
      <w:rFonts w:cs="Times New Roman"/>
      <w:sz w:val="24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qFormat/>
    <w:locked/>
    <w:rsid w:val="00F63CEA"/>
    <w:rPr>
      <w:rFonts w:cs="Times New Roman"/>
      <w:sz w:val="24"/>
      <w:u w:val="single"/>
    </w:rPr>
  </w:style>
  <w:style w:type="character" w:customStyle="1" w:styleId="TitoloCarattere">
    <w:name w:val="Titolo Carattere"/>
    <w:basedOn w:val="Carpredefinitoparagrafo"/>
    <w:link w:val="Titolo"/>
    <w:uiPriority w:val="99"/>
    <w:qFormat/>
    <w:locked/>
    <w:rsid w:val="00B31677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qFormat/>
    <w:locked/>
    <w:rsid w:val="00B31677"/>
    <w:rPr>
      <w:rFonts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qFormat/>
    <w:locked/>
    <w:rsid w:val="00E802B3"/>
    <w:rPr>
      <w:rFonts w:cs="Times New Roman"/>
    </w:rPr>
  </w:style>
  <w:style w:type="character" w:customStyle="1" w:styleId="Richiamoallanotaapidipagina">
    <w:name w:val="Richiamo alla nota a piè di pagina"/>
    <w:rPr>
      <w:rFonts w:cs="Times New Roman"/>
      <w:vertAlign w:val="superscript"/>
    </w:rPr>
  </w:style>
  <w:style w:type="character" w:customStyle="1" w:styleId="FootnoteCharacters">
    <w:name w:val="Footnote Characters"/>
    <w:basedOn w:val="Carpredefinitoparagrafo"/>
    <w:uiPriority w:val="99"/>
    <w:qFormat/>
    <w:rsid w:val="00657FFD"/>
    <w:rPr>
      <w:rFonts w:cs="Times New Roman"/>
      <w:vertAlign w:val="superscript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qFormat/>
    <w:locked/>
    <w:rsid w:val="00B31677"/>
    <w:rPr>
      <w:rFonts w:cs="Times New Roman"/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qFormat/>
    <w:locked/>
    <w:rsid w:val="00B31677"/>
    <w:rPr>
      <w:rFonts w:cs="Times New Roman"/>
      <w:sz w:val="20"/>
      <w:szCs w:val="20"/>
    </w:rPr>
  </w:style>
  <w:style w:type="character" w:customStyle="1" w:styleId="Richiamoallanotadichiusura">
    <w:name w:val="Richiamo alla nota di chiusura"/>
    <w:rPr>
      <w:rFonts w:cs="Times New Roman"/>
      <w:vertAlign w:val="superscript"/>
    </w:rPr>
  </w:style>
  <w:style w:type="character" w:customStyle="1" w:styleId="EndnoteCharacters">
    <w:name w:val="Endnote Characters"/>
    <w:basedOn w:val="Carpredefinitoparagrafo"/>
    <w:uiPriority w:val="99"/>
    <w:qFormat/>
    <w:rsid w:val="00657FFD"/>
    <w:rPr>
      <w:rFonts w:cs="Times New Roman"/>
      <w:vertAlign w:val="superscript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qFormat/>
    <w:locked/>
    <w:rsid w:val="00603C0C"/>
    <w:rPr>
      <w:rFonts w:cs="Times New Roman"/>
      <w:color w:val="FF0000"/>
      <w:sz w:val="24"/>
    </w:rPr>
  </w:style>
  <w:style w:type="character" w:styleId="Rimandocommento">
    <w:name w:val="annotation reference"/>
    <w:basedOn w:val="Carpredefinitoparagrafo"/>
    <w:uiPriority w:val="99"/>
    <w:semiHidden/>
    <w:qFormat/>
    <w:rsid w:val="00657FFD"/>
    <w:rPr>
      <w:rFonts w:cs="Times New Roman"/>
      <w:sz w:val="16"/>
    </w:rPr>
  </w:style>
  <w:style w:type="character" w:customStyle="1" w:styleId="CollegamentoInternet">
    <w:name w:val="Collegamento Internet"/>
    <w:basedOn w:val="Carpredefinitoparagrafo"/>
    <w:uiPriority w:val="99"/>
    <w:rsid w:val="006372F2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Carpredefinitoparagrafo"/>
    <w:uiPriority w:val="99"/>
    <w:qFormat/>
    <w:rsid w:val="007574EE"/>
    <w:rPr>
      <w:rFonts w:cs="Times New Roman"/>
    </w:rPr>
  </w:style>
  <w:style w:type="character" w:customStyle="1" w:styleId="CorpodeltestoCarattere">
    <w:name w:val="Corpo del testo Carattere"/>
    <w:link w:val="Corpodeltesto1"/>
    <w:uiPriority w:val="99"/>
    <w:qFormat/>
    <w:locked/>
    <w:rsid w:val="001A54C0"/>
    <w:rPr>
      <w:sz w:val="24"/>
    </w:rPr>
  </w:style>
  <w:style w:type="character" w:styleId="Enfasigrassetto">
    <w:name w:val="Strong"/>
    <w:basedOn w:val="Carpredefinitoparagrafo"/>
    <w:uiPriority w:val="22"/>
    <w:qFormat/>
    <w:rsid w:val="001A66B9"/>
    <w:rPr>
      <w:rFonts w:cs="Times New Roman"/>
      <w:b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qFormat/>
    <w:locked/>
    <w:rsid w:val="00DC302F"/>
    <w:rPr>
      <w:rFonts w:ascii="Courier New" w:hAnsi="Courier New" w:cs="Times New Roman"/>
    </w:rPr>
  </w:style>
  <w:style w:type="character" w:customStyle="1" w:styleId="NessunaspaziaturaCarattere">
    <w:name w:val="Nessuna spaziatura Carattere"/>
    <w:link w:val="Nessunaspaziatura"/>
    <w:uiPriority w:val="99"/>
    <w:qFormat/>
    <w:locked/>
    <w:rsid w:val="00285281"/>
    <w:rPr>
      <w:rFonts w:ascii="Calibri" w:hAnsi="Calibri"/>
      <w:sz w:val="22"/>
    </w:rPr>
  </w:style>
  <w:style w:type="character" w:customStyle="1" w:styleId="CorpotestoCarattere">
    <w:name w:val="Corpo testo Carattere"/>
    <w:basedOn w:val="Carpredefinitoparagrafo"/>
    <w:link w:val="Corpotesto"/>
    <w:uiPriority w:val="99"/>
    <w:qFormat/>
    <w:locked/>
    <w:rsid w:val="00456735"/>
    <w:rPr>
      <w:rFonts w:cs="Times New Roman"/>
      <w:sz w:val="24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qFormat/>
    <w:locked/>
    <w:rsid w:val="003E2A3B"/>
    <w:rPr>
      <w:rFonts w:ascii="Tahoma" w:hAnsi="Tahoma" w:cs="Tahoma"/>
      <w:sz w:val="16"/>
      <w:szCs w:val="16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locked/>
    <w:rsid w:val="00E351BE"/>
    <w:rPr>
      <w:rFonts w:cs="Times New Roman"/>
      <w:b/>
      <w:bCs/>
      <w:sz w:val="20"/>
      <w:szCs w:val="20"/>
    </w:rPr>
  </w:style>
  <w:style w:type="character" w:customStyle="1" w:styleId="CarattereCarattere4">
    <w:name w:val="Carattere Carattere4"/>
    <w:uiPriority w:val="99"/>
    <w:qFormat/>
    <w:rsid w:val="00003FEB"/>
    <w:rPr>
      <w:sz w:val="24"/>
      <w:lang w:val="it-IT" w:eastAsia="it-IT"/>
    </w:rPr>
  </w:style>
  <w:style w:type="character" w:customStyle="1" w:styleId="CarattereCarattere41">
    <w:name w:val="Carattere Carattere41"/>
    <w:uiPriority w:val="99"/>
    <w:qFormat/>
    <w:rsid w:val="004F58E2"/>
    <w:rPr>
      <w:sz w:val="24"/>
      <w:lang w:val="it-IT" w:eastAsia="it-IT"/>
    </w:rPr>
  </w:style>
  <w:style w:type="character" w:customStyle="1" w:styleId="CarattereCarattere">
    <w:name w:val="Carattere Carattere"/>
    <w:basedOn w:val="Carpredefinitoparagrafo"/>
    <w:uiPriority w:val="99"/>
    <w:semiHidden/>
    <w:qFormat/>
    <w:rsid w:val="000F37AB"/>
    <w:rPr>
      <w:rFonts w:cs="Times New Roman"/>
    </w:rPr>
  </w:style>
  <w:style w:type="character" w:customStyle="1" w:styleId="Caratterenotaapidipagina">
    <w:name w:val="Carattere nota a piè di pagina"/>
    <w:qFormat/>
    <w:rsid w:val="000B61DB"/>
  </w:style>
  <w:style w:type="character" w:customStyle="1" w:styleId="NormalBoldChar">
    <w:name w:val="NormalBold Char"/>
    <w:qFormat/>
    <w:rsid w:val="000B61DB"/>
    <w:rPr>
      <w:rFonts w:ascii="Times New Roman" w:eastAsia="Times New Roman" w:hAnsi="Times New Roman" w:cs="Times New Roman"/>
      <w:b/>
      <w:sz w:val="24"/>
      <w:lang w:eastAsia="it-IT" w:bidi="it-IT"/>
    </w:rPr>
  </w:style>
  <w:style w:type="character" w:customStyle="1" w:styleId="ListLabel57">
    <w:name w:val="ListLabel 57"/>
    <w:qFormat/>
    <w:rsid w:val="000B61DB"/>
    <w:rPr>
      <w:rFonts w:cs="Courier New"/>
    </w:rPr>
  </w:style>
  <w:style w:type="character" w:customStyle="1" w:styleId="Enfasi">
    <w:name w:val="Enfasi"/>
    <w:uiPriority w:val="99"/>
    <w:qFormat/>
    <w:rsid w:val="00FA41BB"/>
    <w:rPr>
      <w:rFonts w:cs="Times New Roman"/>
      <w:i/>
    </w:rPr>
  </w:style>
  <w:style w:type="character" w:customStyle="1" w:styleId="Rimandonotaapidipagina1">
    <w:name w:val="Rimando nota a piè di pagina1"/>
    <w:qFormat/>
    <w:rsid w:val="00F32EDE"/>
    <w:rPr>
      <w:rFonts w:ascii="Times New Roman" w:eastAsia="Times New Roman" w:hAnsi="Times New Roman" w:cs="Times New Roman"/>
      <w:vertAlign w:val="superscript"/>
    </w:rPr>
  </w:style>
  <w:style w:type="character" w:customStyle="1" w:styleId="fontstyle01">
    <w:name w:val="fontstyle01"/>
    <w:basedOn w:val="Carpredefinitoparagrafo"/>
    <w:qFormat/>
    <w:rsid w:val="00126007"/>
    <w:rPr>
      <w:rFonts w:ascii="Garamond" w:hAnsi="Garamond"/>
      <w:b/>
      <w:bCs/>
      <w:i w:val="0"/>
      <w:iCs w:val="0"/>
      <w:color w:val="000000"/>
      <w:sz w:val="28"/>
      <w:szCs w:val="28"/>
    </w:rPr>
  </w:style>
  <w:style w:type="character" w:customStyle="1" w:styleId="ListLabel58">
    <w:name w:val="ListLabel 58"/>
    <w:qFormat/>
    <w:rPr>
      <w:rFonts w:cs="Times New Roman"/>
    </w:rPr>
  </w:style>
  <w:style w:type="character" w:customStyle="1" w:styleId="ListLabel59">
    <w:name w:val="ListLabel 59"/>
    <w:qFormat/>
    <w:rPr>
      <w:rFonts w:cs="Times New Roman"/>
      <w:b w:val="0"/>
      <w:i w:val="0"/>
      <w:sz w:val="22"/>
      <w:szCs w:val="22"/>
    </w:rPr>
  </w:style>
  <w:style w:type="character" w:customStyle="1" w:styleId="ListLabel60">
    <w:name w:val="ListLabel 60"/>
    <w:qFormat/>
    <w:rPr>
      <w:rFonts w:eastAsia="Times New Roman"/>
      <w:b w:val="0"/>
      <w:i w:val="0"/>
      <w:sz w:val="24"/>
    </w:rPr>
  </w:style>
  <w:style w:type="character" w:customStyle="1" w:styleId="ListLabel61">
    <w:name w:val="ListLabel 61"/>
    <w:qFormat/>
    <w:rPr>
      <w:rFonts w:cs="Times New Roman"/>
    </w:rPr>
  </w:style>
  <w:style w:type="character" w:customStyle="1" w:styleId="ListLabel62">
    <w:name w:val="ListLabel 62"/>
    <w:qFormat/>
    <w:rPr>
      <w:rFonts w:cs="Times New Roman"/>
    </w:rPr>
  </w:style>
  <w:style w:type="character" w:customStyle="1" w:styleId="ListLabel63">
    <w:name w:val="ListLabel 63"/>
    <w:qFormat/>
    <w:rPr>
      <w:rFonts w:cs="Times New Roman"/>
    </w:rPr>
  </w:style>
  <w:style w:type="character" w:customStyle="1" w:styleId="ListLabel64">
    <w:name w:val="ListLabel 64"/>
    <w:qFormat/>
    <w:rPr>
      <w:rFonts w:cs="Times New Roman"/>
    </w:rPr>
  </w:style>
  <w:style w:type="character" w:customStyle="1" w:styleId="ListLabel65">
    <w:name w:val="ListLabel 65"/>
    <w:qFormat/>
    <w:rPr>
      <w:rFonts w:cs="Times New Roman"/>
    </w:rPr>
  </w:style>
  <w:style w:type="character" w:customStyle="1" w:styleId="ListLabel66">
    <w:name w:val="ListLabel 66"/>
    <w:qFormat/>
    <w:rPr>
      <w:rFonts w:cs="Times New Roman"/>
    </w:rPr>
  </w:style>
  <w:style w:type="character" w:customStyle="1" w:styleId="ListLabel67">
    <w:name w:val="ListLabel 67"/>
    <w:qFormat/>
    <w:rPr>
      <w:rFonts w:cs="Times New Roman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ListLabel77">
    <w:name w:val="ListLabel 77"/>
    <w:qFormat/>
    <w:rPr>
      <w:rFonts w:cs="Times New Roman"/>
    </w:rPr>
  </w:style>
  <w:style w:type="character" w:customStyle="1" w:styleId="ListLabel78">
    <w:name w:val="ListLabel 78"/>
    <w:qFormat/>
    <w:rPr>
      <w:rFonts w:cs="Symbol"/>
      <w:sz w:val="20"/>
    </w:rPr>
  </w:style>
  <w:style w:type="character" w:customStyle="1" w:styleId="ListLabel79">
    <w:name w:val="ListLabel 79"/>
    <w:qFormat/>
    <w:rPr>
      <w:rFonts w:cs="Courier New"/>
    </w:rPr>
  </w:style>
  <w:style w:type="character" w:customStyle="1" w:styleId="ListLabel80">
    <w:name w:val="ListLabel 80"/>
    <w:qFormat/>
    <w:rPr>
      <w:rFonts w:cs="Wingdings"/>
    </w:rPr>
  </w:style>
  <w:style w:type="character" w:customStyle="1" w:styleId="ListLabel81">
    <w:name w:val="ListLabel 81"/>
    <w:qFormat/>
    <w:rPr>
      <w:rFonts w:cs="Symbol"/>
    </w:rPr>
  </w:style>
  <w:style w:type="character" w:customStyle="1" w:styleId="ListLabel82">
    <w:name w:val="ListLabel 82"/>
    <w:qFormat/>
    <w:rPr>
      <w:rFonts w:cs="Courier New"/>
    </w:rPr>
  </w:style>
  <w:style w:type="character" w:customStyle="1" w:styleId="ListLabel83">
    <w:name w:val="ListLabel 83"/>
    <w:qFormat/>
    <w:rPr>
      <w:rFonts w:cs="Wingdings"/>
    </w:rPr>
  </w:style>
  <w:style w:type="character" w:customStyle="1" w:styleId="ListLabel84">
    <w:name w:val="ListLabel 84"/>
    <w:qFormat/>
    <w:rPr>
      <w:rFonts w:cs="Symbol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ListLabel86">
    <w:name w:val="ListLabel 86"/>
    <w:qFormat/>
    <w:rPr>
      <w:rFonts w:cs="Wingdings"/>
    </w:rPr>
  </w:style>
  <w:style w:type="character" w:customStyle="1" w:styleId="ListLabel87">
    <w:name w:val="ListLabel 87"/>
    <w:qFormat/>
    <w:rPr>
      <w:rFonts w:cs="Wingdings"/>
      <w:b/>
      <w:sz w:val="18"/>
    </w:rPr>
  </w:style>
  <w:style w:type="paragraph" w:styleId="Titolo">
    <w:name w:val="Title"/>
    <w:basedOn w:val="Normale"/>
    <w:next w:val="Corpotesto"/>
    <w:link w:val="TitoloCarattere"/>
    <w:uiPriority w:val="99"/>
    <w:qFormat/>
    <w:rsid w:val="00657FFD"/>
    <w:pPr>
      <w:jc w:val="center"/>
    </w:pPr>
    <w:rPr>
      <w:b/>
    </w:rPr>
  </w:style>
  <w:style w:type="paragraph" w:styleId="Corpotesto">
    <w:name w:val="Body Text"/>
    <w:basedOn w:val="Normale"/>
    <w:link w:val="CorpotestoCarattere"/>
    <w:uiPriority w:val="99"/>
    <w:rsid w:val="00456735"/>
    <w:pPr>
      <w:spacing w:after="120"/>
    </w:p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rsid w:val="00126007"/>
    <w:pPr>
      <w:jc w:val="center"/>
    </w:pPr>
    <w:rPr>
      <w:b/>
      <w:bCs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Arial"/>
    </w:rPr>
  </w:style>
  <w:style w:type="paragraph" w:styleId="Testofumetto">
    <w:name w:val="Balloon Text"/>
    <w:basedOn w:val="Normale"/>
    <w:link w:val="TestofumettoCarattere"/>
    <w:uiPriority w:val="99"/>
    <w:qFormat/>
    <w:rsid w:val="00DC4CE8"/>
    <w:rPr>
      <w:rFonts w:ascii="Segoe UI" w:hAnsi="Segoe UI" w:cs="Segoe UI"/>
      <w:sz w:val="18"/>
      <w:szCs w:val="18"/>
    </w:rPr>
  </w:style>
  <w:style w:type="paragraph" w:styleId="Pidipagina">
    <w:name w:val="footer"/>
    <w:basedOn w:val="Normale"/>
    <w:link w:val="PidipaginaCarattere"/>
    <w:uiPriority w:val="99"/>
    <w:rsid w:val="00657FFD"/>
    <w:pPr>
      <w:tabs>
        <w:tab w:val="center" w:pos="4819"/>
        <w:tab w:val="right" w:pos="9638"/>
      </w:tabs>
    </w:pPr>
  </w:style>
  <w:style w:type="paragraph" w:styleId="Intestazione">
    <w:name w:val="header"/>
    <w:basedOn w:val="Normale"/>
    <w:link w:val="IntestazioneCarattere"/>
    <w:uiPriority w:val="99"/>
    <w:rsid w:val="00657FFD"/>
    <w:pPr>
      <w:tabs>
        <w:tab w:val="center" w:pos="4819"/>
        <w:tab w:val="right" w:pos="9638"/>
      </w:tabs>
    </w:pPr>
  </w:style>
  <w:style w:type="paragraph" w:customStyle="1" w:styleId="Corpodeltesto1">
    <w:name w:val="Corpo del testo1"/>
    <w:basedOn w:val="Normale"/>
    <w:link w:val="CorpodeltestoCarattere"/>
    <w:uiPriority w:val="99"/>
    <w:qFormat/>
    <w:rsid w:val="00657FFD"/>
    <w:pPr>
      <w:spacing w:line="480" w:lineRule="atLeast"/>
      <w:ind w:right="335"/>
    </w:pPr>
  </w:style>
  <w:style w:type="paragraph" w:styleId="Corpodeltesto2">
    <w:name w:val="Body Text 2"/>
    <w:basedOn w:val="Normale"/>
    <w:link w:val="Corpodeltesto2Carattere"/>
    <w:uiPriority w:val="99"/>
    <w:qFormat/>
    <w:rsid w:val="00657FFD"/>
    <w:pPr>
      <w:spacing w:line="480" w:lineRule="atLeast"/>
      <w:ind w:right="51"/>
      <w:jc w:val="both"/>
    </w:pPr>
  </w:style>
  <w:style w:type="paragraph" w:styleId="Testodelblocco">
    <w:name w:val="Block Text"/>
    <w:basedOn w:val="Normale"/>
    <w:uiPriority w:val="99"/>
    <w:qFormat/>
    <w:rsid w:val="00657FFD"/>
    <w:pPr>
      <w:spacing w:line="480" w:lineRule="atLeast"/>
      <w:ind w:left="284" w:right="51" w:hanging="284"/>
      <w:jc w:val="both"/>
    </w:pPr>
  </w:style>
  <w:style w:type="paragraph" w:styleId="Rientrocorpodeltesto">
    <w:name w:val="Body Text Indent"/>
    <w:basedOn w:val="Normale"/>
    <w:link w:val="RientrocorpodeltestoCarattere"/>
    <w:uiPriority w:val="99"/>
    <w:rsid w:val="00657FFD"/>
    <w:pPr>
      <w:spacing w:line="480" w:lineRule="atLeast"/>
      <w:ind w:right="51" w:firstLine="709"/>
      <w:jc w:val="both"/>
    </w:pPr>
  </w:style>
  <w:style w:type="paragraph" w:styleId="Corpodeltesto3">
    <w:name w:val="Body Text 3"/>
    <w:basedOn w:val="Normale"/>
    <w:link w:val="Corpodeltesto3Carattere"/>
    <w:uiPriority w:val="99"/>
    <w:qFormat/>
    <w:rsid w:val="00657FFD"/>
    <w:pPr>
      <w:spacing w:line="480" w:lineRule="atLeast"/>
      <w:ind w:right="51"/>
      <w:jc w:val="both"/>
    </w:pPr>
    <w:rPr>
      <w:u w:val="single"/>
    </w:rPr>
  </w:style>
  <w:style w:type="paragraph" w:styleId="Testocommento">
    <w:name w:val="annotation text"/>
    <w:basedOn w:val="Normale"/>
    <w:link w:val="TestocommentoCarattere"/>
    <w:uiPriority w:val="99"/>
    <w:semiHidden/>
    <w:qFormat/>
    <w:rsid w:val="00657FFD"/>
    <w:pPr>
      <w:ind w:firstLine="709"/>
      <w:jc w:val="both"/>
    </w:pPr>
    <w:rPr>
      <w:sz w:val="20"/>
    </w:rPr>
  </w:style>
  <w:style w:type="paragraph" w:styleId="Testonotaapidipagina">
    <w:name w:val="footnote text"/>
    <w:basedOn w:val="Normale"/>
    <w:link w:val="TestonotaapidipaginaCarattere"/>
    <w:uiPriority w:val="99"/>
    <w:rsid w:val="00657FFD"/>
    <w:pPr>
      <w:ind w:firstLine="709"/>
      <w:jc w:val="both"/>
    </w:pPr>
    <w:rPr>
      <w:sz w:val="20"/>
    </w:rPr>
  </w:style>
  <w:style w:type="paragraph" w:styleId="Rientrocorpodeltesto2">
    <w:name w:val="Body Text Indent 2"/>
    <w:basedOn w:val="Normale"/>
    <w:link w:val="Rientrocorpodeltesto2Carattere"/>
    <w:uiPriority w:val="99"/>
    <w:qFormat/>
    <w:rsid w:val="00657FFD"/>
    <w:pPr>
      <w:ind w:firstLine="720"/>
      <w:jc w:val="both"/>
    </w:pPr>
  </w:style>
  <w:style w:type="paragraph" w:styleId="Testonotadichiusura">
    <w:name w:val="endnote text"/>
    <w:basedOn w:val="Normale"/>
    <w:link w:val="TestonotadichiusuraCarattere"/>
    <w:uiPriority w:val="99"/>
    <w:rsid w:val="00657FFD"/>
    <w:rPr>
      <w:sz w:val="20"/>
    </w:rPr>
  </w:style>
  <w:style w:type="paragraph" w:styleId="Rientrocorpodeltesto3">
    <w:name w:val="Body Text Indent 3"/>
    <w:basedOn w:val="Normale"/>
    <w:link w:val="Rientrocorpodeltesto3Carattere"/>
    <w:uiPriority w:val="99"/>
    <w:qFormat/>
    <w:rsid w:val="00657FFD"/>
    <w:pPr>
      <w:widowControl w:val="0"/>
      <w:spacing w:line="400" w:lineRule="atLeast"/>
      <w:ind w:left="720" w:hanging="12"/>
      <w:jc w:val="both"/>
    </w:pPr>
    <w:rPr>
      <w:color w:val="FF0000"/>
    </w:rPr>
  </w:style>
  <w:style w:type="paragraph" w:customStyle="1" w:styleId="p18">
    <w:name w:val="p18"/>
    <w:basedOn w:val="Normale"/>
    <w:uiPriority w:val="99"/>
    <w:qFormat/>
    <w:rsid w:val="00657FFD"/>
    <w:pPr>
      <w:widowControl w:val="0"/>
      <w:tabs>
        <w:tab w:val="left" w:pos="380"/>
        <w:tab w:val="left" w:pos="680"/>
      </w:tabs>
      <w:spacing w:line="280" w:lineRule="atLeast"/>
      <w:ind w:left="720" w:hanging="288"/>
      <w:jc w:val="both"/>
    </w:pPr>
    <w:rPr>
      <w:szCs w:val="24"/>
    </w:rPr>
  </w:style>
  <w:style w:type="paragraph" w:styleId="NormaleWeb">
    <w:name w:val="Normal (Web)"/>
    <w:basedOn w:val="Normale"/>
    <w:uiPriority w:val="99"/>
    <w:qFormat/>
    <w:rsid w:val="000E1CDA"/>
    <w:pPr>
      <w:spacing w:beforeAutospacing="1" w:afterAutospacing="1"/>
    </w:pPr>
    <w:rPr>
      <w:rFonts w:ascii="Arial Unicode MS" w:eastAsia="Arial Unicode MS" w:hAnsi="Arial Unicode MS"/>
      <w:szCs w:val="24"/>
    </w:rPr>
  </w:style>
  <w:style w:type="paragraph" w:customStyle="1" w:styleId="Testo10modulistica">
    <w:name w:val="Testo 10 modulistica"/>
    <w:basedOn w:val="Normale"/>
    <w:uiPriority w:val="99"/>
    <w:qFormat/>
    <w:rsid w:val="00F331BB"/>
    <w:pPr>
      <w:spacing w:line="288" w:lineRule="auto"/>
      <w:ind w:firstLine="360"/>
      <w:jc w:val="both"/>
      <w:textAlignment w:val="center"/>
    </w:pPr>
    <w:rPr>
      <w:rFonts w:ascii="NewAster" w:hAnsi="NewAster"/>
      <w:color w:val="000000"/>
      <w:sz w:val="20"/>
    </w:rPr>
  </w:style>
  <w:style w:type="paragraph" w:styleId="PreformattatoHTML">
    <w:name w:val="HTML Preformatted"/>
    <w:basedOn w:val="Normale"/>
    <w:link w:val="PreformattatoHTMLCarattere"/>
    <w:uiPriority w:val="99"/>
    <w:qFormat/>
    <w:rsid w:val="00DC30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</w:rPr>
  </w:style>
  <w:style w:type="paragraph" w:customStyle="1" w:styleId="Default">
    <w:name w:val="Default"/>
    <w:uiPriority w:val="99"/>
    <w:qFormat/>
    <w:rsid w:val="00DC302F"/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1">
    <w:name w:val="1"/>
    <w:basedOn w:val="Normale"/>
    <w:next w:val="Corpodeltesto1"/>
    <w:uiPriority w:val="99"/>
    <w:qFormat/>
    <w:rsid w:val="0093274F"/>
    <w:pPr>
      <w:spacing w:line="480" w:lineRule="atLeast"/>
      <w:ind w:right="335"/>
    </w:pPr>
  </w:style>
  <w:style w:type="paragraph" w:styleId="Nessunaspaziatura">
    <w:name w:val="No Spacing"/>
    <w:link w:val="NessunaspaziaturaCarattere"/>
    <w:uiPriority w:val="99"/>
    <w:qFormat/>
    <w:rsid w:val="00285281"/>
    <w:rPr>
      <w:rFonts w:ascii="Calibri" w:hAnsi="Calibri"/>
      <w:sz w:val="24"/>
    </w:rPr>
  </w:style>
  <w:style w:type="paragraph" w:styleId="Paragrafoelenco">
    <w:name w:val="List Paragraph"/>
    <w:basedOn w:val="Normale"/>
    <w:uiPriority w:val="1"/>
    <w:qFormat/>
    <w:rsid w:val="00EE0648"/>
    <w:pPr>
      <w:ind w:left="720"/>
      <w:contextualSpacing/>
    </w:pPr>
  </w:style>
  <w:style w:type="paragraph" w:customStyle="1" w:styleId="Corpotesto1">
    <w:name w:val="Corpo testo1"/>
    <w:basedOn w:val="Normale"/>
    <w:uiPriority w:val="99"/>
    <w:qFormat/>
    <w:rsid w:val="00DA131F"/>
    <w:pPr>
      <w:spacing w:line="480" w:lineRule="atLeast"/>
      <w:ind w:right="335"/>
    </w:pPr>
  </w:style>
  <w:style w:type="paragraph" w:styleId="Mappadocumento">
    <w:name w:val="Document Map"/>
    <w:basedOn w:val="Normale"/>
    <w:link w:val="MappadocumentoCarattere"/>
    <w:uiPriority w:val="99"/>
    <w:qFormat/>
    <w:rsid w:val="003E2A3B"/>
    <w:rPr>
      <w:rFonts w:ascii="Tahoma" w:hAnsi="Tahoma" w:cs="Tahoma"/>
      <w:sz w:val="16"/>
      <w:szCs w:val="16"/>
    </w:rPr>
  </w:style>
  <w:style w:type="paragraph" w:customStyle="1" w:styleId="sche3">
    <w:name w:val="sche_3"/>
    <w:qFormat/>
    <w:rsid w:val="00A601D8"/>
    <w:pPr>
      <w:widowControl w:val="0"/>
      <w:jc w:val="both"/>
    </w:pPr>
    <w:rPr>
      <w:szCs w:val="20"/>
      <w:lang w:val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qFormat/>
    <w:rsid w:val="00DD685E"/>
    <w:pPr>
      <w:ind w:firstLine="0"/>
      <w:jc w:val="left"/>
    </w:pPr>
    <w:rPr>
      <w:b/>
      <w:bCs/>
    </w:rPr>
  </w:style>
  <w:style w:type="paragraph" w:customStyle="1" w:styleId="sche4">
    <w:name w:val="sche_4"/>
    <w:uiPriority w:val="99"/>
    <w:qFormat/>
    <w:rsid w:val="00DD685E"/>
    <w:pPr>
      <w:widowControl w:val="0"/>
      <w:jc w:val="both"/>
    </w:pPr>
    <w:rPr>
      <w:szCs w:val="20"/>
      <w:lang w:val="en-US"/>
    </w:rPr>
  </w:style>
  <w:style w:type="paragraph" w:customStyle="1" w:styleId="1CarattereCarattereCarattereCarattereCarattereCarattereCarattereCarattereCarattereCarattereCarattereCarattereCarattereCarattereCarattereCarattere">
    <w:name w:val="1 Carattere Carattere Carattere Carattere Carattere Carattere Carattere Carattere Carattere Carattere Carattere Carattere Carattere Carattere Carattere Carattere"/>
    <w:basedOn w:val="Normale"/>
    <w:uiPriority w:val="99"/>
    <w:qFormat/>
    <w:rsid w:val="00EC2971"/>
    <w:pPr>
      <w:spacing w:after="160" w:line="240" w:lineRule="exact"/>
    </w:pPr>
    <w:rPr>
      <w:rFonts w:ascii="Tahoma" w:hAnsi="Tahoma" w:cs="Tahoma"/>
      <w:sz w:val="20"/>
      <w:lang w:val="en-US" w:eastAsia="en-US"/>
    </w:rPr>
  </w:style>
  <w:style w:type="paragraph" w:customStyle="1" w:styleId="Paragrafoelenco1">
    <w:name w:val="Paragrafo elenco1"/>
    <w:basedOn w:val="Normale"/>
    <w:uiPriority w:val="99"/>
    <w:qFormat/>
    <w:rsid w:val="00C95227"/>
    <w:pPr>
      <w:ind w:left="708"/>
    </w:pPr>
    <w:rPr>
      <w:szCs w:val="24"/>
    </w:rPr>
  </w:style>
  <w:style w:type="paragraph" w:customStyle="1" w:styleId="Paragrafoelenco11">
    <w:name w:val="Paragrafo elenco11"/>
    <w:basedOn w:val="Normale"/>
    <w:uiPriority w:val="99"/>
    <w:qFormat/>
    <w:rsid w:val="00C9522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Numerazioneperbuste">
    <w:name w:val="Numerazione per buste"/>
    <w:basedOn w:val="Normale"/>
    <w:uiPriority w:val="99"/>
    <w:qFormat/>
    <w:rsid w:val="000F37AB"/>
    <w:pPr>
      <w:spacing w:before="120" w:after="120" w:line="360" w:lineRule="auto"/>
      <w:jc w:val="both"/>
    </w:pPr>
    <w:rPr>
      <w:szCs w:val="24"/>
    </w:rPr>
  </w:style>
  <w:style w:type="paragraph" w:customStyle="1" w:styleId="NormalLeft">
    <w:name w:val="Normal Left"/>
    <w:basedOn w:val="Normale"/>
    <w:qFormat/>
    <w:rsid w:val="000B61DB"/>
    <w:pPr>
      <w:suppressAutoHyphens/>
      <w:spacing w:before="120" w:after="120"/>
    </w:pPr>
    <w:rPr>
      <w:rFonts w:eastAsia="Calibri"/>
      <w:color w:val="00000A"/>
      <w:kern w:val="2"/>
      <w:szCs w:val="22"/>
      <w:lang w:bidi="it-IT"/>
    </w:rPr>
  </w:style>
  <w:style w:type="paragraph" w:customStyle="1" w:styleId="NormaleWeb1">
    <w:name w:val="Normale (Web)1"/>
    <w:basedOn w:val="Normale"/>
    <w:qFormat/>
    <w:rsid w:val="000B61DB"/>
    <w:pPr>
      <w:suppressAutoHyphens/>
      <w:spacing w:before="280" w:after="280"/>
    </w:pPr>
    <w:rPr>
      <w:color w:val="00000A"/>
      <w:kern w:val="2"/>
      <w:szCs w:val="24"/>
    </w:rPr>
  </w:style>
  <w:style w:type="table" w:styleId="Grigliatabella">
    <w:name w:val="Table Grid"/>
    <w:basedOn w:val="Tabellanormale"/>
    <w:uiPriority w:val="39"/>
    <w:rsid w:val="005A32D7"/>
    <w:rPr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2D7226-A20C-4066-841F-850291B52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519</Words>
  <Characters>2959</Characters>
  <Application>Microsoft Office Word</Application>
  <DocSecurity>0</DocSecurity>
  <Lines>24</Lines>
  <Paragraphs>6</Paragraphs>
  <ScaleCrop>false</ScaleCrop>
  <Company>Olidata S.p.A.</Company>
  <LinksUpToDate>false</LinksUpToDate>
  <CharactersWithSpaces>3472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</dc:title>
  <dc:subject/>
  <dc:creator>apn</dc:creator>
  <dc:description/>
  <cp:lastModifiedBy>Utenten</cp:lastModifiedBy>
  <cp:revision>9</cp:revision>
  <cp:lastPrinted>2018-12-14T13:21:00Z</cp:lastPrinted>
  <dcterms:created xsi:type="dcterms:W3CDTF">2021-07-21T09:18:00Z</dcterms:created>
  <dcterms:modified xsi:type="dcterms:W3CDTF">2023-03-27T10:36:00Z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Olidata S.p.A.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